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30" w:rsidRPr="007B7C0A" w:rsidRDefault="009A1330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9A1330" w:rsidRPr="007B7C0A" w:rsidRDefault="009A1330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9A1330" w:rsidRPr="007B7C0A" w:rsidRDefault="009A1330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9A1330" w:rsidRPr="007B7C0A" w:rsidRDefault="009A1330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9A1330" w:rsidRPr="007B7C0A" w:rsidRDefault="009A1330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9A1330" w:rsidRPr="007B7C0A" w:rsidRDefault="009A1330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9A1330" w:rsidRDefault="009A1330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E02E28" w:rsidRDefault="00E02E28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E02E28" w:rsidRDefault="00E02E28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E02E28" w:rsidRDefault="00E02E28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E02E28" w:rsidRDefault="00E02E28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E02E28" w:rsidRDefault="00E02E28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E02E28" w:rsidRDefault="00E02E28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E02E28" w:rsidRDefault="00E02E28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E02E28" w:rsidRDefault="00E02E28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E02E28" w:rsidRDefault="00E02E28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E02E28" w:rsidRDefault="00E02E28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E02E28" w:rsidRDefault="00E02E28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E02E28" w:rsidRDefault="00E02E28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E02E28" w:rsidRPr="007B7C0A" w:rsidRDefault="00E02E28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9A1330" w:rsidRDefault="009A1330" w:rsidP="009048C3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Mangal"/>
          <w:i/>
          <w:sz w:val="24"/>
          <w:szCs w:val="24"/>
          <w:lang w:eastAsia="ru-RU" w:bidi="hi-IN"/>
        </w:rPr>
      </w:pPr>
    </w:p>
    <w:p w:rsidR="009A1330" w:rsidRPr="00A76451" w:rsidRDefault="009A1330" w:rsidP="00A76451">
      <w:pPr>
        <w:tabs>
          <w:tab w:val="left" w:pos="3615"/>
        </w:tabs>
        <w:spacing w:after="0" w:line="240" w:lineRule="auto"/>
        <w:jc w:val="center"/>
        <w:rPr>
          <w:rFonts w:ascii="Monotype Corsiva" w:eastAsia="Times New Roman" w:hAnsi="Monotype Corsiva" w:cs="Mangal"/>
          <w:b/>
          <w:i/>
          <w:sz w:val="48"/>
          <w:szCs w:val="24"/>
          <w:lang w:eastAsia="ru-RU" w:bidi="hi-IN"/>
        </w:rPr>
      </w:pPr>
      <w:r w:rsidRPr="00A76451">
        <w:rPr>
          <w:rFonts w:ascii="Monotype Corsiva" w:eastAsia="Times New Roman" w:hAnsi="Monotype Corsiva" w:cs="Mangal"/>
          <w:b/>
          <w:i/>
          <w:sz w:val="48"/>
          <w:szCs w:val="24"/>
          <w:lang w:eastAsia="ru-RU" w:bidi="hi-IN"/>
        </w:rPr>
        <w:t>АНАЛИЗ</w:t>
      </w:r>
      <w:r w:rsidR="00A76451" w:rsidRPr="00A76451">
        <w:rPr>
          <w:rFonts w:ascii="Monotype Corsiva" w:eastAsia="Times New Roman" w:hAnsi="Monotype Corsiva" w:cs="Mangal"/>
          <w:b/>
          <w:i/>
          <w:sz w:val="48"/>
          <w:szCs w:val="24"/>
          <w:lang w:eastAsia="ru-RU" w:bidi="hi-IN"/>
        </w:rPr>
        <w:t xml:space="preserve"> ВОСПИТАТЕЛЬНОЙ РАБОТЫ МКОО СОШ </w:t>
      </w:r>
      <w:r w:rsidRPr="00A76451">
        <w:rPr>
          <w:rFonts w:ascii="Monotype Corsiva" w:eastAsia="Times New Roman" w:hAnsi="Monotype Corsiva" w:cs="Mangal"/>
          <w:b/>
          <w:i/>
          <w:sz w:val="48"/>
          <w:szCs w:val="24"/>
          <w:lang w:eastAsia="ru-RU" w:bidi="hi-IN"/>
        </w:rPr>
        <w:t>№1</w:t>
      </w:r>
    </w:p>
    <w:p w:rsidR="009A1330" w:rsidRPr="00A76451" w:rsidRDefault="009A1330" w:rsidP="00A76451">
      <w:pPr>
        <w:tabs>
          <w:tab w:val="left" w:pos="3615"/>
        </w:tabs>
        <w:spacing w:after="0" w:line="240" w:lineRule="auto"/>
        <w:jc w:val="center"/>
        <w:rPr>
          <w:rFonts w:ascii="Monotype Corsiva" w:eastAsia="Times New Roman" w:hAnsi="Monotype Corsiva" w:cs="Mangal"/>
          <w:b/>
          <w:i/>
          <w:sz w:val="48"/>
          <w:szCs w:val="24"/>
          <w:lang w:eastAsia="ru-RU" w:bidi="hi-IN"/>
        </w:rPr>
      </w:pPr>
      <w:r w:rsidRPr="00A76451">
        <w:rPr>
          <w:rFonts w:ascii="Monotype Corsiva" w:eastAsia="Times New Roman" w:hAnsi="Monotype Corsiva" w:cs="Mangal"/>
          <w:b/>
          <w:i/>
          <w:sz w:val="48"/>
          <w:szCs w:val="24"/>
          <w:lang w:eastAsia="ru-RU" w:bidi="hi-IN"/>
        </w:rPr>
        <w:t>ЗА 2020-2021 УЧЕБНЫЙ ГОД</w:t>
      </w:r>
    </w:p>
    <w:p w:rsidR="009A1330" w:rsidRPr="00A76451" w:rsidRDefault="009A1330" w:rsidP="00A76451">
      <w:pPr>
        <w:spacing w:after="0" w:line="240" w:lineRule="auto"/>
        <w:jc w:val="center"/>
        <w:rPr>
          <w:rFonts w:ascii="Monotype Corsiva" w:eastAsia="Times New Roman" w:hAnsi="Monotype Corsiva" w:cs="Mangal"/>
          <w:b/>
          <w:sz w:val="48"/>
          <w:szCs w:val="24"/>
          <w:lang w:eastAsia="ru-RU" w:bidi="hi-IN"/>
        </w:rPr>
      </w:pPr>
    </w:p>
    <w:p w:rsidR="009A1330" w:rsidRPr="00A76451" w:rsidRDefault="009A1330" w:rsidP="00A76451">
      <w:pPr>
        <w:spacing w:after="0" w:line="240" w:lineRule="auto"/>
        <w:jc w:val="center"/>
        <w:rPr>
          <w:rFonts w:ascii="Monotype Corsiva" w:eastAsia="Times New Roman" w:hAnsi="Monotype Corsiva" w:cs="Mangal"/>
          <w:b/>
          <w:sz w:val="36"/>
          <w:szCs w:val="24"/>
          <w:lang w:eastAsia="ru-RU" w:bidi="hi-IN"/>
        </w:rPr>
      </w:pPr>
    </w:p>
    <w:p w:rsidR="009A1330" w:rsidRPr="007B7C0A" w:rsidRDefault="009A1330" w:rsidP="009048C3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7B7C0A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               </w:t>
      </w:r>
    </w:p>
    <w:p w:rsidR="009A1330" w:rsidRPr="007B7C0A" w:rsidRDefault="009A1330" w:rsidP="009048C3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9A1330" w:rsidRPr="007B7C0A" w:rsidRDefault="009A1330" w:rsidP="009048C3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9A1330" w:rsidRPr="007B7C0A" w:rsidRDefault="009A1330" w:rsidP="009048C3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E02E28" w:rsidRDefault="009A1330" w:rsidP="009048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7B7C0A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                                                   </w:t>
      </w:r>
    </w:p>
    <w:p w:rsidR="00E02E28" w:rsidRDefault="00E02E28" w:rsidP="00E02E28">
      <w:pPr>
        <w:shd w:val="clear" w:color="auto" w:fill="FFFFFF"/>
        <w:spacing w:after="15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E02E28" w:rsidRDefault="00E02E28" w:rsidP="009048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7B7C0A" w:rsidRPr="00A76451" w:rsidRDefault="00E02E28" w:rsidP="00E02E28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Mangal"/>
          <w:b/>
          <w:i/>
          <w:sz w:val="28"/>
          <w:szCs w:val="24"/>
          <w:u w:val="single"/>
          <w:lang w:eastAsia="ru-RU" w:bidi="hi-IN"/>
        </w:rPr>
      </w:pPr>
      <w:r w:rsidRPr="00A76451">
        <w:rPr>
          <w:rFonts w:ascii="Monotype Corsiva" w:eastAsia="Times New Roman" w:hAnsi="Monotype Corsiva" w:cs="Mangal"/>
          <w:b/>
          <w:i/>
          <w:sz w:val="28"/>
          <w:szCs w:val="24"/>
          <w:lang w:eastAsia="ru-RU" w:bidi="hi-IN"/>
        </w:rPr>
        <w:t xml:space="preserve">                                       </w:t>
      </w:r>
      <w:r w:rsidR="00A76451">
        <w:rPr>
          <w:rFonts w:ascii="Monotype Corsiva" w:eastAsia="Times New Roman" w:hAnsi="Monotype Corsiva" w:cs="Mangal"/>
          <w:b/>
          <w:i/>
          <w:sz w:val="28"/>
          <w:szCs w:val="24"/>
          <w:lang w:eastAsia="ru-RU" w:bidi="hi-IN"/>
        </w:rPr>
        <w:t xml:space="preserve">  </w:t>
      </w:r>
      <w:bookmarkStart w:id="0" w:name="_GoBack"/>
      <w:bookmarkEnd w:id="0"/>
      <w:r w:rsidR="009A1330" w:rsidRPr="00A76451">
        <w:rPr>
          <w:rFonts w:ascii="Monotype Corsiva" w:eastAsia="Times New Roman" w:hAnsi="Monotype Corsiva" w:cs="Mangal"/>
          <w:b/>
          <w:i/>
          <w:sz w:val="28"/>
          <w:szCs w:val="24"/>
          <w:lang w:eastAsia="ru-RU" w:bidi="hi-IN"/>
        </w:rPr>
        <w:t xml:space="preserve">ЗАМЕСТИТЕЛЬ ДИРЕКТОРА ПО ВР – </w:t>
      </w:r>
      <w:r w:rsidR="009A1330" w:rsidRPr="00A76451">
        <w:rPr>
          <w:rFonts w:ascii="Monotype Corsiva" w:eastAsia="Times New Roman" w:hAnsi="Monotype Corsiva" w:cs="Mangal"/>
          <w:b/>
          <w:i/>
          <w:sz w:val="28"/>
          <w:szCs w:val="24"/>
          <w:u w:val="single"/>
          <w:lang w:eastAsia="ru-RU" w:bidi="hi-IN"/>
        </w:rPr>
        <w:t>ТОТОЕВА А.В.</w:t>
      </w:r>
    </w:p>
    <w:p w:rsidR="00B665BC" w:rsidRDefault="00B665BC" w:rsidP="007B7C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E28" w:rsidRDefault="00E02E28" w:rsidP="007B7C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E28" w:rsidRDefault="00E02E28" w:rsidP="007B7C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E28" w:rsidRDefault="00E02E28" w:rsidP="007B7C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E28" w:rsidRDefault="00E02E28" w:rsidP="007B7C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E28" w:rsidRDefault="00E02E28" w:rsidP="007B7C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E28" w:rsidRDefault="00E02E28" w:rsidP="007B7C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E28" w:rsidRDefault="00E02E28" w:rsidP="00A764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E28" w:rsidRPr="00E02E28" w:rsidRDefault="00E02E28" w:rsidP="00E02E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2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Воспитание есть воздействие на сердце тех, кого мы воспитываем. </w:t>
      </w:r>
    </w:p>
    <w:p w:rsidR="00E02E28" w:rsidRPr="00A76451" w:rsidRDefault="00E02E28" w:rsidP="00A7645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02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Л.Н.Толстой</w:t>
      </w:r>
      <w:proofErr w:type="spellEnd"/>
      <w:r w:rsidRPr="00E02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21EA6" w:rsidRPr="007B7C0A" w:rsidRDefault="00021EA6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– это комплексная социально-педагогическая технология, поддерживающая развитие человека, общества и государства, содействующая решению стоящих перед ними проблем. Воспитание ориентировано на достижение определённого идеала, т.е. того образа человека, который имеет приоритетное значение для общества в конкретно-исторических, социокультурных условиях. </w:t>
      </w:r>
    </w:p>
    <w:p w:rsidR="00B665BC" w:rsidRPr="007B7C0A" w:rsidRDefault="00021EA6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 в 2020-2021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строилась на основе Устава школы, концепции воспитательной системы школы,  годового плана работы школы, плана воспитательной работы.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 процесса в условиях личностно-ориентированного воспитания в 2020 - 2021 учебном году являлось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цели воспитательного процесса, были сформулированы </w:t>
      </w: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воспитательной</w:t>
      </w:r>
      <w:r w:rsidRPr="007B7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деятельности:</w:t>
      </w:r>
    </w:p>
    <w:p w:rsidR="00B665BC" w:rsidRPr="007B7C0A" w:rsidRDefault="00B665BC" w:rsidP="009048C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Совершенствование системы воспитательной работы в классных коллективах; </w:t>
      </w:r>
    </w:p>
    <w:p w:rsidR="00B665BC" w:rsidRPr="007B7C0A" w:rsidRDefault="00B665BC" w:rsidP="009048C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B665BC" w:rsidRPr="007B7C0A" w:rsidRDefault="00A2602B" w:rsidP="009048C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</w:t>
      </w:r>
      <w:r w:rsidR="00B665BC" w:rsidRPr="007B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хранение и укрепление здоровья обучающихся, привитие им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выков здорового образа жизни,  профилактика </w:t>
      </w:r>
      <w:r w:rsidR="00B665BC" w:rsidRPr="007B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правонарушений, преступлений несовершеннолетними;</w:t>
      </w:r>
    </w:p>
    <w:p w:rsidR="00B665BC" w:rsidRPr="007B7C0A" w:rsidRDefault="00B665BC" w:rsidP="009048C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B665BC" w:rsidRPr="007B7C0A" w:rsidRDefault="009362FF" w:rsidP="00606C18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Вся воспитательная работа была построена таким образом, чтобы была возможность реализовать эти задачи. </w:t>
      </w:r>
    </w:p>
    <w:p w:rsidR="00E02E28" w:rsidRPr="007B7C0A" w:rsidRDefault="00E02E28" w:rsidP="00A764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665BC" w:rsidRPr="007B7C0A" w:rsidRDefault="00B665BC" w:rsidP="009048C3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воспитательной работы</w:t>
      </w:r>
    </w:p>
    <w:p w:rsidR="00E02E28" w:rsidRDefault="00B665BC" w:rsidP="007B7C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в школе осуществл</w:t>
      </w:r>
      <w:r w:rsidR="009362FF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ялась по следующим приоритетным направле</w:t>
      </w:r>
      <w:r w:rsidR="00A7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ниям:</w:t>
      </w:r>
    </w:p>
    <w:tbl>
      <w:tblPr>
        <w:tblpPr w:leftFromText="180" w:rightFromText="180" w:vertAnchor="text" w:horzAnchor="margin" w:tblpY="762"/>
        <w:tblW w:w="4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5503"/>
      </w:tblGrid>
      <w:tr w:rsidR="00A76451" w:rsidRPr="007B7C0A" w:rsidTr="00A76451">
        <w:trPr>
          <w:trHeight w:val="159"/>
        </w:trPr>
        <w:tc>
          <w:tcPr>
            <w:tcW w:w="1796" w:type="pct"/>
            <w:vAlign w:val="center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204" w:type="pct"/>
            <w:vAlign w:val="center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A76451" w:rsidRPr="007B7C0A" w:rsidTr="00A76451">
        <w:trPr>
          <w:trHeight w:val="501"/>
        </w:trPr>
        <w:tc>
          <w:tcPr>
            <w:tcW w:w="1796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204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A76451" w:rsidRPr="007B7C0A" w:rsidTr="00A76451">
        <w:trPr>
          <w:trHeight w:val="1124"/>
        </w:trPr>
        <w:tc>
          <w:tcPr>
            <w:tcW w:w="1796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3204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</w:p>
        </w:tc>
      </w:tr>
      <w:tr w:rsidR="00A76451" w:rsidRPr="007B7C0A" w:rsidTr="00A76451">
        <w:trPr>
          <w:trHeight w:val="1062"/>
        </w:trPr>
        <w:tc>
          <w:tcPr>
            <w:tcW w:w="1796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Экологическое и трудовое воспитание</w:t>
            </w:r>
          </w:p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учащимися природы и истории родного края.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- Формирование правильного отношения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окружающей среде.</w:t>
            </w:r>
          </w:p>
        </w:tc>
      </w:tr>
      <w:tr w:rsidR="00A76451" w:rsidRPr="007B7C0A" w:rsidTr="00A76451">
        <w:trPr>
          <w:trHeight w:val="434"/>
        </w:trPr>
        <w:tc>
          <w:tcPr>
            <w:tcW w:w="1796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ценностного отношения к здоровому образу жизни </w:t>
            </w:r>
          </w:p>
        </w:tc>
        <w:tc>
          <w:tcPr>
            <w:tcW w:w="3204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Пропаганда здорового образа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занятий физической культурой и спортом.</w:t>
            </w:r>
          </w:p>
        </w:tc>
      </w:tr>
      <w:tr w:rsidR="00A76451" w:rsidRPr="007B7C0A" w:rsidTr="00A76451">
        <w:trPr>
          <w:trHeight w:val="568"/>
        </w:trPr>
        <w:tc>
          <w:tcPr>
            <w:tcW w:w="1796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направление.</w:t>
            </w:r>
          </w:p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(Самоуправление в школе и в классе)</w:t>
            </w:r>
          </w:p>
        </w:tc>
        <w:tc>
          <w:tcPr>
            <w:tcW w:w="3204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таких 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активность, ответственность, самостоятельность, инициатива.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- 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самоуправление в школе и в классе. </w:t>
            </w:r>
          </w:p>
        </w:tc>
      </w:tr>
      <w:tr w:rsidR="00A76451" w:rsidRPr="007B7C0A" w:rsidTr="00A76451">
        <w:trPr>
          <w:trHeight w:val="368"/>
        </w:trPr>
        <w:tc>
          <w:tcPr>
            <w:tcW w:w="1796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204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обобщение опыта работы классных руководителей;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- 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классным руководителям в работе с классом.</w:t>
            </w:r>
          </w:p>
        </w:tc>
      </w:tr>
      <w:tr w:rsidR="00A76451" w:rsidRPr="007B7C0A" w:rsidTr="00A76451">
        <w:trPr>
          <w:trHeight w:val="318"/>
        </w:trPr>
        <w:tc>
          <w:tcPr>
            <w:tcW w:w="1796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3204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традиционно работающих кружков и секций;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- 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 работой кружков и секций;</w:t>
            </w:r>
          </w:p>
        </w:tc>
      </w:tr>
      <w:tr w:rsidR="00A76451" w:rsidRPr="007B7C0A" w:rsidTr="00A76451">
        <w:trPr>
          <w:trHeight w:val="444"/>
        </w:trPr>
        <w:tc>
          <w:tcPr>
            <w:tcW w:w="1796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3204" w:type="pct"/>
          </w:tcPr>
          <w:p w:rsidR="00A76451" w:rsidRPr="007B7C0A" w:rsidRDefault="00A76451" w:rsidP="00A764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подотчетность всех частей воспитательного процесса.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- 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9362FF" w:rsidRPr="007B7C0A" w:rsidRDefault="009362FF" w:rsidP="007B7C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2FF" w:rsidRPr="007B7C0A" w:rsidRDefault="009362FF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8C3" w:rsidRPr="007B7C0A" w:rsidRDefault="009048C3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8C3" w:rsidRPr="007B7C0A" w:rsidRDefault="009048C3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8C3" w:rsidRPr="007B7C0A" w:rsidRDefault="009048C3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8C3" w:rsidRPr="007B7C0A" w:rsidRDefault="009048C3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8C3" w:rsidRPr="007B7C0A" w:rsidRDefault="009048C3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8C3" w:rsidRPr="007B7C0A" w:rsidRDefault="009048C3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8C3" w:rsidRPr="007B7C0A" w:rsidRDefault="009048C3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8C3" w:rsidRPr="007B7C0A" w:rsidRDefault="009048C3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8C3" w:rsidRPr="007B7C0A" w:rsidRDefault="009048C3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8C3" w:rsidRPr="007B7C0A" w:rsidRDefault="009048C3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8C3" w:rsidRPr="007B7C0A" w:rsidRDefault="009048C3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36B" w:rsidRDefault="0052036B" w:rsidP="00A260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451" w:rsidRDefault="00A76451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451" w:rsidRDefault="00A76451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451" w:rsidRDefault="00A76451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BC" w:rsidRPr="007B7C0A" w:rsidRDefault="00B665BC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воспитание личности оказывает влияние тот факт, что дети из года в год проживают</w:t>
      </w:r>
      <w:r w:rsidR="00A4619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EA6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мероприятия, 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ставшие в ш</w:t>
      </w:r>
      <w:r w:rsidR="00B45987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 традиционными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которым многие классные</w:t>
      </w:r>
      <w:r w:rsidR="00A4619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коллективы 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основательно готовятся на протяжении длительного п</w:t>
      </w:r>
      <w:r w:rsidR="00A4619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ериода под руководством опытных 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наставников – классных руководи</w:t>
      </w:r>
      <w:r w:rsidR="00B45987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="00A4619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665BC" w:rsidRPr="007B7C0A" w:rsidRDefault="00B45987" w:rsidP="009048C3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воспитател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ьную деятельность осуществляли 16 классных руководителей в 17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-ти классных коллективах. Основным критерием результативности работы классных руководителей в данном учебном году стали:</w:t>
      </w:r>
    </w:p>
    <w:p w:rsidR="00B665BC" w:rsidRPr="007B7C0A" w:rsidRDefault="00B665BC" w:rsidP="009048C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самостоятельной творческой деятельности обучающихся, повышение уровня удовлетворенности их жизнедеятельностью класса;</w:t>
      </w:r>
    </w:p>
    <w:p w:rsidR="00B665BC" w:rsidRPr="007B7C0A" w:rsidRDefault="00B665BC" w:rsidP="009048C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взаимодействия с коллективом педагогов, школьными службами.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классны</w:t>
      </w:r>
      <w:r w:rsidR="00B2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руководитель работал по плану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работы класса. Все планы соответствовали приоритетным направлениям воспитательной системы школы.</w:t>
      </w:r>
    </w:p>
    <w:p w:rsidR="00B665BC" w:rsidRPr="007B7C0A" w:rsidRDefault="00B665BC" w:rsidP="006D17D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Гражданско-патриотическое направление: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направления – формирование активной гражданской позиции обучающегося и развитие чувства патриотизма как важнейших духовно-нравственных и социальных ценностей.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цели были поставлены следующие </w:t>
      </w:r>
      <w:r w:rsidRPr="007B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уважения к правам, свободам и обязанностям человека;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ценностных представлений о любви к Родине</w:t>
      </w:r>
      <w:r w:rsidR="00B2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народам, малой родине;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-Усвоение ценности и содержания таких понятий как «служба Отечеству», «гражданское общество», «правовое государство»</w:t>
      </w:r>
      <w:r w:rsidR="00A85F05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65BC" w:rsidRPr="007B7C0A" w:rsidRDefault="00B45987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2020-2021 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по этому направлению были проведены </w:t>
      </w:r>
      <w:r w:rsidR="00B665BC" w:rsidRPr="007B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следующие общешкольные мероприятия:</w:t>
      </w:r>
      <w:proofErr w:type="gramEnd"/>
    </w:p>
    <w:p w:rsidR="00E607B5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памяти жертв терроризма (3 сентября);</w:t>
      </w:r>
    </w:p>
    <w:p w:rsidR="00E607B5" w:rsidRPr="007B7C0A" w:rsidRDefault="00E607B5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-Урок патриотизма, посвященный Дню народного единства.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5987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классный час</w:t>
      </w:r>
      <w:r w:rsidR="00E607B5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Г</w:t>
      </w:r>
      <w:r w:rsidR="00B45987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ероев Отечества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665BC" w:rsidRPr="007B7C0A" w:rsidRDefault="00B45987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Неизвестного солдата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районно</w:t>
      </w:r>
      <w:r w:rsidR="00E607B5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конкурсе – смотре песни и строя «Юные защитники Отечества»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-Международный день памяти жертв Холокоста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-Мероприятия, посвященные празднику «День защитника Отечества»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разгрома советскими войсками немецко-фашистских вой</w:t>
      </w:r>
      <w:proofErr w:type="gramStart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31912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 Ст</w:t>
      </w:r>
      <w:proofErr w:type="gramEnd"/>
      <w:r w:rsidR="00831912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алинградской битве </w:t>
      </w:r>
    </w:p>
    <w:p w:rsidR="00E607B5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космонавтики. Гагаринский урок «Космос – это мы»</w:t>
      </w:r>
      <w:r w:rsidR="00E607B5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65BC" w:rsidRPr="007B7C0A" w:rsidRDefault="00E607B5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-Флэш-моб «Я</w:t>
      </w:r>
      <w:r w:rsidR="00606C18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Гагарин»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-Общешкольная конференция «Экстремизм и терроризм – угроза обществу»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пожарной охраны. Тематический урок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-Тематические классные часы, посвященные Дню Победы.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акции «Вахта Памяти»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праздни</w:t>
      </w:r>
      <w:r w:rsidR="00E607B5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 мероприятиях посвященных 76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годовщине Великой Победы</w:t>
      </w:r>
      <w:r w:rsidR="009048C3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B665BC" w:rsidRPr="007B7C0A" w:rsidRDefault="00B665BC" w:rsidP="009048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гражданско-патриотическому воспитанию велась на должном уровне;</w:t>
      </w:r>
    </w:p>
    <w:p w:rsidR="00B665BC" w:rsidRPr="007B7C0A" w:rsidRDefault="00B665BC" w:rsidP="009048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патриотических чувств и гражданственности происходило как в урочное, так и внеурочное время;</w:t>
      </w:r>
    </w:p>
    <w:p w:rsidR="00B665BC" w:rsidRDefault="00B665BC" w:rsidP="009048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школы принимали участие во всех общешкольных и районных мероприятиях.</w:t>
      </w:r>
    </w:p>
    <w:p w:rsidR="00B20819" w:rsidRPr="007B7C0A" w:rsidRDefault="00B20819" w:rsidP="00B2081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BC" w:rsidRPr="007B7C0A" w:rsidRDefault="00B665BC" w:rsidP="007B7C0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Духовно-нравственное, нравственно-правовое воспитание: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</w:t>
      </w:r>
      <w:proofErr w:type="gramStart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осознать нравст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венные нормы и правила поведения.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обучающихся представлений о духовных ценностях народов России, об истории развития и взаимодействия национальных культур;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обучающихся уважительного отношения к традициям, культуре и языку своего народа и народов России.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Нравственное воспитание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неоспоримая важнейшая опора всякого </w:t>
      </w:r>
      <w:r w:rsidR="00B20819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духовность и нравственность неразрывно связаны с социальной ответственностью. Поэтому государственный заказ для общеобразовательной школы – духовно-нравственное развитие школьников. И Федеральные государственные образовательные стандарты, которые определяют духовно-нравственное развитие и воспитание первостепенной 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задачей современной образовательной системы и социальным заказом для образования, тому подтверждение.</w:t>
      </w:r>
    </w:p>
    <w:p w:rsidR="009A1330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формирования единого школьного пространств</w:t>
      </w:r>
      <w:r w:rsidR="004D4BE4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школьной идентичности в 2020-2021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школе прошли </w:t>
      </w:r>
      <w:r w:rsidRPr="007B7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традиционные мероприятия:</w:t>
      </w:r>
    </w:p>
    <w:tbl>
      <w:tblPr>
        <w:tblW w:w="876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41"/>
        <w:gridCol w:w="1984"/>
        <w:gridCol w:w="6237"/>
      </w:tblGrid>
      <w:tr w:rsidR="00B665BC" w:rsidRPr="007B7C0A" w:rsidTr="00831912">
        <w:trPr>
          <w:trHeight w:val="51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3801A3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B665BC" w:rsidRPr="007B7C0A" w:rsidTr="0083191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5BC" w:rsidRPr="007B7C0A" w:rsidRDefault="00B665BC" w:rsidP="008319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-Праздник "Де</w:t>
            </w:r>
            <w:r w:rsidR="00B2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знаний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83191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proofErr w:type="gramStart"/>
            <w:r w:rsidR="009A1330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="009A1330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памяти жертв терроризма</w:t>
            </w:r>
          </w:p>
        </w:tc>
      </w:tr>
      <w:tr w:rsidR="00B665BC" w:rsidRPr="007B7C0A" w:rsidTr="00831912">
        <w:trPr>
          <w:trHeight w:val="52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5BC" w:rsidRPr="007B7C0A" w:rsidRDefault="00B665BC" w:rsidP="00B20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ученического самоуправления, посвященный Дню учителя</w:t>
            </w:r>
            <w:r w:rsidR="004D4BE4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онцерт ко Дню учителя:</w:t>
            </w:r>
            <w:r w:rsidR="0083191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любовью к Вам, Учителя!»</w:t>
            </w:r>
            <w:r w:rsidR="0083191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proofErr w:type="gramStart"/>
            <w:r w:rsidR="003801A3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spellStart"/>
            <w:proofErr w:type="gramEnd"/>
            <w:r w:rsidR="003801A3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="003801A3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славный сын Осетии»</w:t>
            </w:r>
          </w:p>
        </w:tc>
      </w:tr>
      <w:tr w:rsidR="00B665BC" w:rsidRPr="007B7C0A" w:rsidTr="0083191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r w:rsidR="004D4BE4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еждународный день толерантности</w:t>
            </w:r>
            <w:r w:rsidR="0083191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proofErr w:type="gramStart"/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 рисунков ко Дню Матери</w:t>
            </w:r>
            <w:r w:rsidR="0083191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-Осенний бал.</w:t>
            </w:r>
            <w:r w:rsidR="0083191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="00E9466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дорожной безопасности</w:t>
            </w:r>
          </w:p>
        </w:tc>
      </w:tr>
      <w:tr w:rsidR="00B665BC" w:rsidRPr="007B7C0A" w:rsidTr="0083191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5BC" w:rsidRPr="007B7C0A" w:rsidRDefault="00E94662" w:rsidP="00904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плакатов «Нет наркотикам!»</w:t>
            </w:r>
            <w:r w:rsidR="0083191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proofErr w:type="gramStart"/>
            <w:r w:rsidR="00B665BC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="00B665BC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D4BE4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нкурс: «Мастерская Деда Мороза»</w:t>
            </w:r>
            <w:r w:rsidR="0083191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proofErr w:type="gramStart"/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овогодние утренники</w:t>
            </w:r>
          </w:p>
        </w:tc>
      </w:tr>
      <w:tr w:rsidR="00B665BC" w:rsidRPr="007B7C0A" w:rsidTr="0083191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5BC" w:rsidRPr="007B7C0A" w:rsidRDefault="00E94662" w:rsidP="00904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-Мероприятия, посвящённые освобождению Ленинграда из блокадного кольца.</w:t>
            </w:r>
          </w:p>
        </w:tc>
      </w:tr>
      <w:tr w:rsidR="00B665BC" w:rsidRPr="007B7C0A" w:rsidTr="0083191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5BC" w:rsidRPr="007B7C0A" w:rsidRDefault="00E94662" w:rsidP="00904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Защитника Отечества</w:t>
            </w:r>
          </w:p>
        </w:tc>
      </w:tr>
      <w:tr w:rsidR="00B665BC" w:rsidRPr="007B7C0A" w:rsidTr="0083191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-Праздничный концерт, посвященный 8 марта.</w:t>
            </w:r>
            <w:r w:rsidR="0083191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gramStart"/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откры</w:t>
            </w:r>
            <w:r w:rsidR="004D4BE4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 учителям-пенсионерам</w:t>
            </w:r>
          </w:p>
        </w:tc>
      </w:tr>
      <w:tr w:rsidR="00B665BC" w:rsidRPr="007B7C0A" w:rsidTr="0083191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-КТД «День птиц»</w:t>
            </w:r>
            <w:r w:rsidR="0083191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proofErr w:type="gramStart"/>
            <w:r w:rsidR="00E9466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="00E9466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ероприятия ко Дню Космонавтики:</w:t>
            </w:r>
            <w:r w:rsidR="009048C3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флэш</w:t>
            </w:r>
            <w:r w:rsidR="00E9466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-моб, рисунок на асфальте, конкурс рисунков.</w:t>
            </w:r>
          </w:p>
        </w:tc>
      </w:tr>
      <w:tr w:rsidR="00B665BC" w:rsidRPr="007B7C0A" w:rsidTr="0083191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5BC" w:rsidRPr="007B7C0A" w:rsidRDefault="00B665BC" w:rsidP="00904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5BC" w:rsidRPr="007B7C0A" w:rsidRDefault="00A85F05" w:rsidP="00904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-Конкурсы стихотворений и </w:t>
            </w:r>
            <w:r w:rsidR="004D4BE4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ко «Дню Победы»</w:t>
            </w:r>
            <w:r w:rsidR="0083191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4D4BE4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Праздник «Последний звонок»</w:t>
            </w:r>
            <w:r w:rsidR="0083191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proofErr w:type="gramStart"/>
            <w:r w:rsidR="004D4BE4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="004D4BE4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ероприятие в 1 классе «Прощание с Азбукой»</w:t>
            </w:r>
            <w:r w:rsidR="00831912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4D4BE4" w:rsidRPr="007B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-Мероприятие в 4 классе «Прощай, начальная школа»</w:t>
            </w:r>
          </w:p>
        </w:tc>
      </w:tr>
    </w:tbl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B665BC" w:rsidRPr="007B7C0A" w:rsidRDefault="00B665BC" w:rsidP="009048C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духовно-нравственному воспитанию велась систематически и на удовлетворительном уровне;</w:t>
      </w:r>
    </w:p>
    <w:p w:rsidR="006D17DA" w:rsidRPr="007B7C0A" w:rsidRDefault="00B665BC" w:rsidP="007B7C0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общешкольных мероприятиях по данному направлению воспитательной работы обучающихся начального и старшего уровней образования.</w:t>
      </w:r>
    </w:p>
    <w:p w:rsidR="00B665BC" w:rsidRPr="007B7C0A" w:rsidRDefault="00B665BC" w:rsidP="006D17DA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Спортивно-оздоровительное.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наиболее благоприятных условий для сохранения и укрепления здоровья учащихся, формирования у школьников отношения к здоровому образу жизни как к одному из главных путей в достижении успеха.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7B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направления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деятельности: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у обучающихся культуры здорового образа жизни, ценностных представлений о физическом, духовном и нравственном здоровье;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навыков сохранения собственного здоровья, овладение </w:t>
      </w:r>
      <w:proofErr w:type="spellStart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здоровьесберегающими</w:t>
      </w:r>
      <w:proofErr w:type="spellEnd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технологиями в процессе обучения во внеурочное время;</w:t>
      </w:r>
    </w:p>
    <w:p w:rsidR="00B665BC" w:rsidRPr="007B7C0A" w:rsidRDefault="00B665BC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аспектов воспитательной работы школы явилось привитие сознательного отношения к оздоровлению организма, пропаганде спорта и здорового образа жизни.</w:t>
      </w:r>
    </w:p>
    <w:p w:rsidR="001042DE" w:rsidRPr="007B7C0A" w:rsidRDefault="001042DE" w:rsidP="00B20819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 по 30 сентября 2020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B665BC" w:rsidRPr="007B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проходил месячник по профилактике детского дорожно-транспортного травматизма и обеспечения безопасности несовершеннолетних, цель которого вооружить школьников знаниями правил дорожного движения, привить навык повседневно использовать данные знания на практике и тем самым предупредить детс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кий травматизм на дорогах.                                      </w:t>
      </w:r>
    </w:p>
    <w:p w:rsidR="00B665BC" w:rsidRPr="007B7C0A" w:rsidRDefault="00B665BC" w:rsidP="00B20819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Классными руководителями 1-11-х классов были проведены различные по форме мероприятия, направленные на предупреждение дорожного травматизма. Классные часы проводились в виде бесед, презентаций, инструктажей, игр и викторин на знание правил дорожного движения, сигналов светофора, правил поведения в общественном транспорте и на дороге.</w:t>
      </w:r>
      <w:r w:rsidR="00B2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Классными руководителями проведены профилактические беседы: </w:t>
      </w:r>
      <w:r w:rsidRPr="007B7C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«Профилактика респираторно-вирусных инфекций», «Авитаминоз», «Профилактика </w:t>
      </w:r>
      <w:proofErr w:type="spellStart"/>
      <w:r w:rsidRPr="007B7C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табакокурения</w:t>
      </w:r>
      <w:proofErr w:type="spellEnd"/>
      <w:r w:rsidRPr="007B7C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ал</w:t>
      </w:r>
      <w:r w:rsidR="001042DE" w:rsidRPr="007B7C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коголизма»</w:t>
      </w:r>
      <w:r w:rsidRPr="007B7C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«Профилактика клещевых укусов и первая помощь».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школе ведется работа по формированию здорового образа жизни. К вредным привычкам, наряду с курением и алкоголизмом, относятся наркомания и токсикомания, а также компьютерная зависимость.</w:t>
      </w:r>
    </w:p>
    <w:p w:rsidR="001042DE" w:rsidRPr="007B7C0A" w:rsidRDefault="001042DE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 физкультуры нашей школы и МКОО СОШ №3  проводи</w:t>
      </w:r>
      <w:r w:rsidR="0052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лись соревнования по волейболу - 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мальчиков заняла 1 место.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февраля активное участие в конкурсной программе «А ну-ка, мальчики» приняли обучающиеся 1-4 классов. Мероприятие прошло интересно, все мальчики стали участниками конкурса, а девочки - активными болельщицами, но и они в некоторых конкурсах проявили смекалку и выносливость. Ребята в игровой форме познакомились с нелегким трудом военнослужащих.</w:t>
      </w:r>
    </w:p>
    <w:p w:rsidR="006F5B6E" w:rsidRPr="007B7C0A" w:rsidRDefault="00606C18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февраля 2021</w:t>
      </w:r>
      <w:r w:rsidR="001042DE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провели спортивное мероприятие между 7 и 8 классами «</w:t>
      </w:r>
      <w:proofErr w:type="spellStart"/>
      <w:r w:rsidR="001042DE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="001042DE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-баты, идут солдаты!</w:t>
      </w:r>
      <w:r w:rsidR="009A1330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Победила дружба.</w:t>
      </w:r>
    </w:p>
    <w:p w:rsidR="006F5B6E" w:rsidRPr="007B7C0A" w:rsidRDefault="006F5B6E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330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профилактическая работа  по </w:t>
      </w:r>
      <w:proofErr w:type="spellStart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технологиям, по повышению уровня физической  подготовки учащихся проводится  в течение всего учебного года.  Классные руководители проводят классные часы, беседы, лекции по </w:t>
      </w:r>
      <w:r w:rsidR="0052036B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темам: «Здоровый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жизни», «Твоя жизнь в твоих руках»,  в ходе акции «Скажи наркотикам - нет»  учащимся  показан документальный фильм « Подростки и наркотики»,  о вреде алкогольной и  наркотической  зависимости. Также учащиеся школы в течение года посещали различные спортивные секции по интересам.</w:t>
      </w:r>
    </w:p>
    <w:p w:rsidR="00493576" w:rsidRPr="007B7C0A" w:rsidRDefault="00493576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493576" w:rsidRPr="007B7C0A" w:rsidRDefault="00493576" w:rsidP="009048C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реализовывала мероприятия по охране здоровья, систематизировала работу педагогического коллектива в данном направлении;</w:t>
      </w:r>
    </w:p>
    <w:p w:rsidR="006D17DA" w:rsidRPr="007B7C0A" w:rsidRDefault="00493576" w:rsidP="00A85F0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целом, проведенные мероприятия спортивно-оздоровительного характера соответствовали возрасту обучающихся, их психофизическим особенностям и интеллектуальному развитию, способствовали повышению уровня физического, </w:t>
      </w:r>
    </w:p>
    <w:p w:rsidR="0052036B" w:rsidRDefault="0052036B" w:rsidP="009048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51" w:rsidRDefault="00A76451" w:rsidP="009048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51" w:rsidRDefault="00A76451" w:rsidP="009048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B6E" w:rsidRPr="007B7C0A" w:rsidRDefault="00493576" w:rsidP="009048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</w:t>
      </w:r>
      <w:r w:rsidR="006F5B6E"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ополнительное  образование</w:t>
      </w: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внеурочная деятельность.</w:t>
      </w:r>
    </w:p>
    <w:p w:rsidR="00A03B40" w:rsidRPr="007B7C0A" w:rsidRDefault="006F5B6E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A03B40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="00A03B40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учебном году обучающиеся нашей школы по-прежнему  имели возможность посещать как школьные кружки, детские творческие объединения вне школы, так и кружки, организованные учреждениями дополнительного образования и реализуемые на базе нашей школы. </w:t>
      </w:r>
      <w:proofErr w:type="gramEnd"/>
    </w:p>
    <w:p w:rsidR="006F5B6E" w:rsidRPr="007B7C0A" w:rsidRDefault="006F5B6E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Главной задачей дополнительного образования школа видит создание условий для всестороннего развития учащихся, их самореализации. Важно не только обогатить детей дополнительными знаниями, но и сформировать потребность в знаниях, пробудить любознательность, пробудить умение что-то делать своими руками, слушать, видеть, понимать окружающий мир. Не мене важно развитие коммуникативных способностей и умения работать коллективно, воспитание этики и культуры общения. Таким образом, дополнительное образование способствует разностороннему развитию каждого ребенка, его нравственному и физическому совершенствованию. Осн</w:t>
      </w:r>
      <w:r w:rsidR="00606C18" w:rsidRPr="007B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овываясь на этом, в школе в 2020-2021</w:t>
      </w:r>
      <w:r w:rsidRPr="007B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учебном году была организована кружковая  работа, внеурочная деятельность.</w:t>
      </w:r>
      <w:r w:rsidR="00493576"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F5B6E" w:rsidRPr="007B7C0A" w:rsidRDefault="006F5B6E" w:rsidP="009048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дополнительного образования</w:t>
      </w:r>
      <w:r w:rsidR="00493576" w:rsidRPr="007B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внеурочной деятельности</w:t>
      </w:r>
      <w:r w:rsidRPr="007B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93576" w:rsidRPr="007B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школы охватывала</w:t>
      </w:r>
      <w:r w:rsidRPr="007B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следующие направления:</w:t>
      </w:r>
    </w:p>
    <w:tbl>
      <w:tblPr>
        <w:tblStyle w:val="a6"/>
        <w:tblW w:w="10184" w:type="dxa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3244"/>
        <w:gridCol w:w="2142"/>
        <w:gridCol w:w="1418"/>
        <w:gridCol w:w="2529"/>
      </w:tblGrid>
      <w:tr w:rsidR="006F5B6E" w:rsidRPr="007B7C0A" w:rsidTr="00A85F05">
        <w:trPr>
          <w:trHeight w:val="559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en-US"/>
              </w:rPr>
              <w:t xml:space="preserve">№ </w:t>
            </w:r>
            <w:proofErr w:type="gramStart"/>
            <w:r w:rsidRPr="007B7C0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en-US"/>
              </w:rPr>
              <w:t>п</w:t>
            </w:r>
            <w:proofErr w:type="gramEnd"/>
            <w:r w:rsidRPr="007B7C0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en-US"/>
              </w:rPr>
              <w:t>/п</w:t>
            </w: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A85F05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Наименование кружка, спорт</w:t>
            </w:r>
            <w:proofErr w:type="gramStart"/>
            <w:r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6F5B6E"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F5B6E"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6F5B6E"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екции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  <w:t>ФИО руководителя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  <w:t>Количество детей</w:t>
            </w:r>
          </w:p>
        </w:tc>
        <w:tc>
          <w:tcPr>
            <w:tcW w:w="2529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  <w:t>Учреждение</w:t>
            </w:r>
            <w:r w:rsidR="00A85F05"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  <w:t xml:space="preserve">, которому принадлежит </w:t>
            </w:r>
            <w:proofErr w:type="spellStart"/>
            <w:r w:rsidR="00A85F05"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  <w:t>объед-</w:t>
            </w:r>
            <w:r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  <w:t>ие</w:t>
            </w:r>
            <w:proofErr w:type="spellEnd"/>
          </w:p>
        </w:tc>
      </w:tr>
      <w:tr w:rsidR="006F5B6E" w:rsidRPr="007B7C0A" w:rsidTr="00A85F05">
        <w:trPr>
          <w:trHeight w:val="335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«Робототехника»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Камболова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М.Х.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25</w:t>
            </w:r>
          </w:p>
        </w:tc>
        <w:tc>
          <w:tcPr>
            <w:tcW w:w="2529" w:type="dxa"/>
            <w:vMerge w:val="restart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</w:p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  <w:t>МКОО СОШ 1</w:t>
            </w:r>
          </w:p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35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«</w:t>
            </w: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Лего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- конструирование»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КамболоваМ</w:t>
            </w:r>
            <w:proofErr w:type="gram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.Х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55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35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«</w:t>
            </w: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Arduino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»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Эсенов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Р.С.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67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35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«</w:t>
            </w: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Pynhon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»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Эсенов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Р.С.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53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7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Фотостудия «Улыбка»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ФезиляеваС.М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98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67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«Пресс-центр»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Фезиляева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С.М.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22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Шахматы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Гуцунаев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Ю.М.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80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АБВГД-</w:t>
            </w: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ейка</w:t>
            </w:r>
            <w:proofErr w:type="spellEnd"/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Малиева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А.Р.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43</w:t>
            </w:r>
          </w:p>
        </w:tc>
        <w:tc>
          <w:tcPr>
            <w:tcW w:w="2529" w:type="dxa"/>
            <w:vMerge w:val="restart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  <w:t>ЦДО</w:t>
            </w: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Риторика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Цориева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А.М.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57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ТО «</w:t>
            </w: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Апплика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»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Макоева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А.С.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14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«Юный эколог»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Макоева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М.Р.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36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67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«Юный эколог»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Гизоева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С.С.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48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27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A85F05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«Юные </w:t>
            </w: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исследов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.</w:t>
            </w:r>
            <w:r w:rsidR="006F5B6E"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природы!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Бибаева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Э.С.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24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ТО «Мир цветов»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Султанова А.Т.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60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23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ТО «Юный растениевод»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Кульчиева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А.А.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15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Вольная борьба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Баликоев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Я.А.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2529" w:type="dxa"/>
            <w:vMerge w:val="restart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  <w:t>ДЮСШ</w:t>
            </w: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Вольная борьба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Дзадзаев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М.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Вольная борьба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Будтуев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В.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Вольная борьба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Суанов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Э.М.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Вольная борьба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Дреев Р.В.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Футбол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Тамаев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М.М.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Футбол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Лагкуев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И.И.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Футбол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Тахоев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И.Б.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67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Каратэ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Гацалов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Р.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Дзюдо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Золоев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Ч.Р.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Армреслинг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Караев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М.В.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Плавание 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Малиева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А.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Фортепиано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Маликиева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С.М.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2529" w:type="dxa"/>
            <w:vMerge w:val="restart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  <w:t>Школа искусств</w:t>
            </w:r>
          </w:p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Фортепиано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Кокоева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Л.Б.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Фортепиано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Кертибиева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Ф.С.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Фортепиано 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Шрайман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Ж.А.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94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Осет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. гармошка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Царикаева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Э.Т.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94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Осетинская гармошка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Тавасиева З.М.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Юный художник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Хадонова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А.Х.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380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Юный художник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Гадзаонова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Г.Ю.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133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Танцевальная студия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Джиоев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Х.П.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2529" w:type="dxa"/>
            <w:vMerge w:val="restart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  <w:t>РДК</w:t>
            </w:r>
          </w:p>
        </w:tc>
      </w:tr>
      <w:tr w:rsidR="006F5B6E" w:rsidRPr="007B7C0A" w:rsidTr="00A85F05">
        <w:trPr>
          <w:trHeight w:val="133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Национальные танцы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Качмазов Б.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133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Национальные танцы</w:t>
            </w:r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Цориева</w:t>
            </w:r>
            <w:proofErr w:type="spellEnd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 xml:space="preserve"> М.Х.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6F5B6E" w:rsidRPr="007B7C0A" w:rsidTr="00A85F05">
        <w:trPr>
          <w:trHeight w:val="133"/>
        </w:trPr>
        <w:tc>
          <w:tcPr>
            <w:tcW w:w="851" w:type="dxa"/>
            <w:shd w:val="clear" w:color="auto" w:fill="FFFFFF" w:themeFill="background1"/>
          </w:tcPr>
          <w:p w:rsidR="006F5B6E" w:rsidRPr="007B7C0A" w:rsidRDefault="006F5B6E" w:rsidP="009048C3">
            <w:pPr>
              <w:numPr>
                <w:ilvl w:val="0"/>
                <w:numId w:val="2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Доуль</w:t>
            </w:r>
            <w:proofErr w:type="spellEnd"/>
          </w:p>
        </w:tc>
        <w:tc>
          <w:tcPr>
            <w:tcW w:w="2142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Карданов  И.</w:t>
            </w:r>
          </w:p>
        </w:tc>
        <w:tc>
          <w:tcPr>
            <w:tcW w:w="1418" w:type="dxa"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7B7C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2529" w:type="dxa"/>
            <w:vMerge/>
            <w:shd w:val="clear" w:color="auto" w:fill="FFFFFF" w:themeFill="background1"/>
          </w:tcPr>
          <w:p w:rsidR="006F5B6E" w:rsidRPr="007B7C0A" w:rsidRDefault="006F5B6E" w:rsidP="009048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</w:tc>
      </w:tr>
    </w:tbl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BC" w:rsidRPr="007B7C0A" w:rsidRDefault="00B665BC" w:rsidP="006D17D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Экологическое и трудовое воспитание</w:t>
      </w:r>
    </w:p>
    <w:p w:rsidR="006D17DA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="006D17DA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ценностного отношения к природе, к окружающей среде, бережного отношения к процессу освоения природных ресурсов области, страны, планеты;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экологической культуры, навыков безопасного поведения в природной и техногенной средах.</w:t>
      </w:r>
      <w:proofErr w:type="gramEnd"/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обучающихся представлений об уважении к человеку труда, о ценности труда и творчества для ли</w:t>
      </w:r>
      <w:r w:rsidR="009A1330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чности, общества и государства;</w:t>
      </w:r>
    </w:p>
    <w:p w:rsidR="00B665BC" w:rsidRPr="007B7C0A" w:rsidRDefault="00B665BC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направлении заложено развитие у обучающихся потребности трудиться (дежурство по школе, уборка закрепленных территорий) ориентироваться на рациональный выбор профессии по их способностям и потребностям. Такая деятельность развивала у детей самостоятельность, воспитывала ответственность за общее дело, развивала индивидуальные качества личности в коллективе.</w:t>
      </w:r>
    </w:p>
    <w:p w:rsidR="00B665BC" w:rsidRPr="007B7C0A" w:rsidRDefault="00493576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ноябре и апреле 2020-2021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</w:t>
      </w:r>
      <w:r w:rsidR="00B665BC" w:rsidRPr="007B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 общешкольные субботники. В нем приняли участие обучающиеся, педагогич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еский коллектив школы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Общими усилиями очищены газоны от опавшей листвы, тщательно подметены площадки и дорожки, вынесен мусор. Общее мероприятие, тем более по </w:t>
      </w:r>
      <w:proofErr w:type="spellStart"/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природосбережению</w:t>
      </w:r>
      <w:proofErr w:type="spellEnd"/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сплачивает 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детский коллектив, но и воспитывает у школьников патриотические чувства и любовь к труду.</w:t>
      </w:r>
    </w:p>
    <w:p w:rsidR="00B665BC" w:rsidRPr="007B7C0A" w:rsidRDefault="00493576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феврале 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развесили кормушки и скворечники на деревьях во дворе школы.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Акция стала доброй традицией для нашей школы. За </w:t>
      </w:r>
      <w:proofErr w:type="gramStart"/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го</w:t>
      </w:r>
      <w:r w:rsidR="009A1330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школьниками было развешано 23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скворечни</w:t>
      </w:r>
      <w:r w:rsidR="00E5738B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их изготовлении принимали участие  </w:t>
      </w:r>
      <w:r w:rsidR="00E5738B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и родители.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B665BC" w:rsidRPr="007B7C0A" w:rsidRDefault="00B665BC" w:rsidP="009048C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данному направлению велась на удовлетворительном уровне;</w:t>
      </w:r>
    </w:p>
    <w:p w:rsidR="00B665BC" w:rsidRPr="007B7C0A" w:rsidRDefault="00E5738B" w:rsidP="009048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родителями.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обучающихся привлекались к участию в школьных и внешкольных мероприятиях.</w:t>
      </w:r>
      <w:proofErr w:type="gramEnd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 </w:t>
      </w:r>
      <w:r w:rsidRPr="007B7C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учебного года в классах проводились классные мероприятия с привлечением родителей: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7C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Праздник Осени, День Матери, Новый год, Международный женский день, классные чаепития. 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тесно взаимодействовали с членами родительского комитета.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стороны школы родителям </w:t>
      </w:r>
      <w:proofErr w:type="gramStart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оказывалась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безнадзорности и правонарушений, сохранению и укреплению здоровья, т.е. педагогическое просвещение родителей.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EE75BA" w:rsidRPr="007B7C0A" w:rsidRDefault="00B665BC" w:rsidP="009048C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привлечению родителей к участию в образовательном процессе велась</w:t>
      </w:r>
      <w:r w:rsidR="00DE1310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должном уровне.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 правонарушений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школьника  есть педагогическое управление процессом развития личности. Оно успешно тогда, когда действия семьи и школы согласованы. Об этом говорится на всех  родительских собраниях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нет учащихся, состоящих на </w:t>
      </w:r>
      <w:proofErr w:type="spellStart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учёте и </w:t>
      </w:r>
      <w:r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учёте в ПДН.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социального педагога осуществлялась в соответствии с </w:t>
      </w:r>
      <w:r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РФ « Об образовании», 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 </w:t>
      </w:r>
      <w:r w:rsidRPr="007B7C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120-ФЗ « Об основах системы профилактики безнадзорности и  правонарушений несовершеннолетних» </w:t>
      </w:r>
      <w:r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B7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следующим направлениям: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социальная работа с детьми;— социальная работа с семьей;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 по профилактике алкоголизма, наркомании  среди  несовершеннолетних;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контроль над  выполнением  учащимися внутреннего распорядка;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 с другими социальными службами.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профилактике  </w:t>
      </w:r>
      <w:proofErr w:type="spellStart"/>
      <w:r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среди  учащихся заключалась в организации классных часов, бесед, проведение родительских собраний, проведения лектория сотрудниками ОВД</w:t>
      </w:r>
      <w:r w:rsidR="007B7C0A"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объединение классных руководителей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Каждую четверть проводятся заседания МО, рассматривается ряд документов необходимых в работе: «Организация воспитательного процесса в школе: локальные акты, « Методические рекомендации, функции и обязанности классного руководителя», обмен опытом работы классных руководителей, работа с молодыми специалистами, предстоящие мероприятиями школьного и районного уровня, подводится итог работы по полугодиям. Классные руководители 1-11 классы согласно составлен</w:t>
      </w: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ному плану воспитательной работы проводили классные родительские собрания.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Общешкольных родительских собраний проведено - 1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Приоритетное направление школьной библиотеки: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Обеспечение информационно – документальной поддержки учебно-воспитательного  процесса и самообразования учащихся, педагогов.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Совершенствование работы библиотеки по патриотическому, нравственному, эстетическому воспитанию.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Повышение качества информационно - библиографических знаний.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Развитие  экологической культуры, здорового  образа жизни.</w:t>
      </w:r>
    </w:p>
    <w:p w:rsidR="00A03B40" w:rsidRPr="007B7C0A" w:rsidRDefault="00A03B40" w:rsidP="0090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Привлечение  родителей к вопросам воспитания, образования, сохранности и пополнения учебного фонда библиотеки.</w:t>
      </w:r>
    </w:p>
    <w:p w:rsidR="00B665BC" w:rsidRPr="007B7C0A" w:rsidRDefault="00A03B40" w:rsidP="007B7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интереса к истории родного края, села, уважения к традициям и обычаям земляков.</w:t>
      </w:r>
    </w:p>
    <w:p w:rsidR="00B665BC" w:rsidRPr="007B7C0A" w:rsidRDefault="00606C18" w:rsidP="00606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Выводы и предложения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вся воспитательная система школы направлена на осмысление человека как </w:t>
      </w:r>
      <w:proofErr w:type="spellStart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воспитание человека,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</w:t>
      </w:r>
    </w:p>
    <w:p w:rsidR="00B665BC" w:rsidRPr="007B7C0A" w:rsidRDefault="00A03B40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2021-2022</w:t>
      </w:r>
      <w:r w:rsidR="00B665BC"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необходимо продолжить работу по реализации Программы воспитательной деятельности школы:</w:t>
      </w:r>
    </w:p>
    <w:p w:rsidR="00B665BC" w:rsidRPr="007B7C0A" w:rsidRDefault="00B665BC" w:rsidP="009048C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единую систему классного и школьного ученического самоуправления;</w:t>
      </w:r>
    </w:p>
    <w:p w:rsidR="00B665BC" w:rsidRPr="007B7C0A" w:rsidRDefault="00B665BC" w:rsidP="009048C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эстетическую культуру обучающихся через ознакомление с историей, культурой и национальными традициями; уважение к истории человечества; пробуждать собственную активность учащихся в творении по законам красоты.</w:t>
      </w:r>
    </w:p>
    <w:p w:rsidR="00B665BC" w:rsidRPr="007B7C0A" w:rsidRDefault="00B665BC" w:rsidP="009048C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школьные традиции, создавая благоприятные условия для всестороннего развития личности </w:t>
      </w:r>
      <w:proofErr w:type="gramStart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65BC" w:rsidRPr="007B7C0A" w:rsidRDefault="00B665BC" w:rsidP="009048C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развивать систему работы по охране здоровья </w:t>
      </w:r>
      <w:proofErr w:type="gramStart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65BC" w:rsidRPr="007B7C0A" w:rsidRDefault="00B665BC" w:rsidP="009048C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и совершенствовать внеурочную деятельность </w:t>
      </w:r>
      <w:proofErr w:type="gramStart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направленную на формирование нравственной культуры, патриотизма, трудолюбия, профилактику асоциального поведения;</w:t>
      </w:r>
    </w:p>
    <w:p w:rsidR="00B665BC" w:rsidRPr="007B7C0A" w:rsidRDefault="00B665BC" w:rsidP="009048C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вовлекать родителей в жизнь школы и привлекать их к реализации программы развития.</w:t>
      </w: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BC" w:rsidRPr="007B7C0A" w:rsidRDefault="00B665BC" w:rsidP="00904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BC" w:rsidRPr="007B7C0A" w:rsidRDefault="00B665BC" w:rsidP="009048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65BC" w:rsidRPr="007B7C0A" w:rsidSect="00B665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253"/>
    <w:multiLevelType w:val="multilevel"/>
    <w:tmpl w:val="0F68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21B45"/>
    <w:multiLevelType w:val="multilevel"/>
    <w:tmpl w:val="AA5E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528B4"/>
    <w:multiLevelType w:val="multilevel"/>
    <w:tmpl w:val="5514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A1508"/>
    <w:multiLevelType w:val="multilevel"/>
    <w:tmpl w:val="1AB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157E4"/>
    <w:multiLevelType w:val="multilevel"/>
    <w:tmpl w:val="2C36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C32B9"/>
    <w:multiLevelType w:val="multilevel"/>
    <w:tmpl w:val="62FC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824E2"/>
    <w:multiLevelType w:val="multilevel"/>
    <w:tmpl w:val="4282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222EA"/>
    <w:multiLevelType w:val="multilevel"/>
    <w:tmpl w:val="32AC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00651"/>
    <w:multiLevelType w:val="multilevel"/>
    <w:tmpl w:val="255A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4237D"/>
    <w:multiLevelType w:val="multilevel"/>
    <w:tmpl w:val="6B52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E5E19"/>
    <w:multiLevelType w:val="hybridMultilevel"/>
    <w:tmpl w:val="6ECAC3C0"/>
    <w:lvl w:ilvl="0" w:tplc="DE1468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13FFB"/>
    <w:multiLevelType w:val="hybridMultilevel"/>
    <w:tmpl w:val="910E5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A6D63"/>
    <w:multiLevelType w:val="multilevel"/>
    <w:tmpl w:val="6800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703C3E"/>
    <w:multiLevelType w:val="hybridMultilevel"/>
    <w:tmpl w:val="E9087BF8"/>
    <w:lvl w:ilvl="0" w:tplc="6CEE8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F266D"/>
    <w:multiLevelType w:val="hybridMultilevel"/>
    <w:tmpl w:val="CA3CD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22D4A"/>
    <w:multiLevelType w:val="multilevel"/>
    <w:tmpl w:val="6D82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4514A2"/>
    <w:multiLevelType w:val="hybridMultilevel"/>
    <w:tmpl w:val="98D48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72395"/>
    <w:multiLevelType w:val="multilevel"/>
    <w:tmpl w:val="69C2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51911"/>
    <w:multiLevelType w:val="hybridMultilevel"/>
    <w:tmpl w:val="BE405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86EAA"/>
    <w:multiLevelType w:val="multilevel"/>
    <w:tmpl w:val="91A0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AE7094"/>
    <w:multiLevelType w:val="hybridMultilevel"/>
    <w:tmpl w:val="514C5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C19FB"/>
    <w:multiLevelType w:val="hybridMultilevel"/>
    <w:tmpl w:val="C1E4C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36DB9"/>
    <w:multiLevelType w:val="multilevel"/>
    <w:tmpl w:val="2AE6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E5034D"/>
    <w:multiLevelType w:val="multilevel"/>
    <w:tmpl w:val="AB36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75677"/>
    <w:multiLevelType w:val="multilevel"/>
    <w:tmpl w:val="A4C0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B70B26"/>
    <w:multiLevelType w:val="multilevel"/>
    <w:tmpl w:val="D5580A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0D652A"/>
    <w:multiLevelType w:val="hybridMultilevel"/>
    <w:tmpl w:val="FA6ED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507DC3"/>
    <w:multiLevelType w:val="multilevel"/>
    <w:tmpl w:val="D53A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17"/>
  </w:num>
  <w:num w:numId="6">
    <w:abstractNumId w:val="28"/>
  </w:num>
  <w:num w:numId="7">
    <w:abstractNumId w:val="2"/>
  </w:num>
  <w:num w:numId="8">
    <w:abstractNumId w:val="12"/>
  </w:num>
  <w:num w:numId="9">
    <w:abstractNumId w:val="26"/>
  </w:num>
  <w:num w:numId="10">
    <w:abstractNumId w:val="7"/>
  </w:num>
  <w:num w:numId="11">
    <w:abstractNumId w:val="22"/>
  </w:num>
  <w:num w:numId="12">
    <w:abstractNumId w:val="9"/>
  </w:num>
  <w:num w:numId="13">
    <w:abstractNumId w:val="8"/>
  </w:num>
  <w:num w:numId="14">
    <w:abstractNumId w:val="19"/>
  </w:num>
  <w:num w:numId="15">
    <w:abstractNumId w:val="15"/>
  </w:num>
  <w:num w:numId="16">
    <w:abstractNumId w:val="23"/>
  </w:num>
  <w:num w:numId="17">
    <w:abstractNumId w:val="25"/>
  </w:num>
  <w:num w:numId="18">
    <w:abstractNumId w:val="0"/>
  </w:num>
  <w:num w:numId="19">
    <w:abstractNumId w:val="3"/>
  </w:num>
  <w:num w:numId="20">
    <w:abstractNumId w:val="24"/>
  </w:num>
  <w:num w:numId="21">
    <w:abstractNumId w:val="27"/>
  </w:num>
  <w:num w:numId="22">
    <w:abstractNumId w:val="21"/>
  </w:num>
  <w:num w:numId="23">
    <w:abstractNumId w:val="11"/>
  </w:num>
  <w:num w:numId="24">
    <w:abstractNumId w:val="20"/>
  </w:num>
  <w:num w:numId="25">
    <w:abstractNumId w:val="18"/>
  </w:num>
  <w:num w:numId="26">
    <w:abstractNumId w:val="16"/>
  </w:num>
  <w:num w:numId="27">
    <w:abstractNumId w:val="14"/>
  </w:num>
  <w:num w:numId="28">
    <w:abstractNumId w:val="10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BC"/>
    <w:rsid w:val="00021EA6"/>
    <w:rsid w:val="001042DE"/>
    <w:rsid w:val="003801A3"/>
    <w:rsid w:val="003947A8"/>
    <w:rsid w:val="00493576"/>
    <w:rsid w:val="004D4BE4"/>
    <w:rsid w:val="0052036B"/>
    <w:rsid w:val="00606C18"/>
    <w:rsid w:val="0068423D"/>
    <w:rsid w:val="006D17DA"/>
    <w:rsid w:val="006F5B6E"/>
    <w:rsid w:val="007B7C0A"/>
    <w:rsid w:val="00831912"/>
    <w:rsid w:val="009048C3"/>
    <w:rsid w:val="009362FF"/>
    <w:rsid w:val="009A1330"/>
    <w:rsid w:val="00A03B40"/>
    <w:rsid w:val="00A2602B"/>
    <w:rsid w:val="00A4619C"/>
    <w:rsid w:val="00A76451"/>
    <w:rsid w:val="00A85F05"/>
    <w:rsid w:val="00B20819"/>
    <w:rsid w:val="00B45987"/>
    <w:rsid w:val="00B60378"/>
    <w:rsid w:val="00B665BC"/>
    <w:rsid w:val="00DE1310"/>
    <w:rsid w:val="00E02E28"/>
    <w:rsid w:val="00E5738B"/>
    <w:rsid w:val="00E607B5"/>
    <w:rsid w:val="00E94662"/>
    <w:rsid w:val="00EA1ABE"/>
    <w:rsid w:val="00E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5BC"/>
  </w:style>
  <w:style w:type="paragraph" w:styleId="a3">
    <w:name w:val="Normal (Web)"/>
    <w:basedOn w:val="a"/>
    <w:uiPriority w:val="99"/>
    <w:unhideWhenUsed/>
    <w:rsid w:val="00B6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65BC"/>
    <w:rPr>
      <w:i/>
      <w:iCs/>
    </w:rPr>
  </w:style>
  <w:style w:type="character" w:styleId="a5">
    <w:name w:val="Strong"/>
    <w:basedOn w:val="a0"/>
    <w:uiPriority w:val="22"/>
    <w:qFormat/>
    <w:rsid w:val="00B665BC"/>
    <w:rPr>
      <w:b/>
      <w:bCs/>
    </w:rPr>
  </w:style>
  <w:style w:type="table" w:styleId="a6">
    <w:name w:val="Table Grid"/>
    <w:basedOn w:val="a1"/>
    <w:uiPriority w:val="59"/>
    <w:rsid w:val="006F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46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5BC"/>
  </w:style>
  <w:style w:type="paragraph" w:styleId="a3">
    <w:name w:val="Normal (Web)"/>
    <w:basedOn w:val="a"/>
    <w:uiPriority w:val="99"/>
    <w:unhideWhenUsed/>
    <w:rsid w:val="00B6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65BC"/>
    <w:rPr>
      <w:i/>
      <w:iCs/>
    </w:rPr>
  </w:style>
  <w:style w:type="character" w:styleId="a5">
    <w:name w:val="Strong"/>
    <w:basedOn w:val="a0"/>
    <w:uiPriority w:val="22"/>
    <w:qFormat/>
    <w:rsid w:val="00B665BC"/>
    <w:rPr>
      <w:b/>
      <w:bCs/>
    </w:rPr>
  </w:style>
  <w:style w:type="table" w:styleId="a6">
    <w:name w:val="Table Grid"/>
    <w:basedOn w:val="a1"/>
    <w:uiPriority w:val="59"/>
    <w:rsid w:val="006F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46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B067-EFBC-45EE-8423-6ADA58D8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11</cp:revision>
  <cp:lastPrinted>2021-08-30T06:58:00Z</cp:lastPrinted>
  <dcterms:created xsi:type="dcterms:W3CDTF">2021-05-31T10:09:00Z</dcterms:created>
  <dcterms:modified xsi:type="dcterms:W3CDTF">2021-09-03T09:23:00Z</dcterms:modified>
</cp:coreProperties>
</file>